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9AFA" w14:textId="77777777" w:rsidR="009A0D60" w:rsidRDefault="009A0D60" w:rsidP="009A0D60">
      <w:pPr>
        <w:rPr>
          <w:rFonts w:ascii="Arial" w:hAnsi="Arial" w:cs="Arial"/>
          <w:b/>
          <w:sz w:val="24"/>
          <w:szCs w:val="24"/>
        </w:rPr>
      </w:pPr>
    </w:p>
    <w:p w14:paraId="469E64FA" w14:textId="56A6E196" w:rsidR="009A0D60" w:rsidRDefault="009A0D60" w:rsidP="009A0D60">
      <w:pPr>
        <w:jc w:val="center"/>
        <w:rPr>
          <w:rFonts w:ascii="Arial" w:hAnsi="Arial" w:cs="Arial"/>
          <w:b/>
          <w:sz w:val="24"/>
          <w:szCs w:val="24"/>
        </w:rPr>
      </w:pPr>
      <w:r w:rsidRPr="006C2234">
        <w:rPr>
          <w:rFonts w:ascii="Arial" w:hAnsi="Arial" w:cs="Arial"/>
          <w:b/>
          <w:sz w:val="24"/>
          <w:szCs w:val="24"/>
        </w:rPr>
        <w:t xml:space="preserve">CHECKLIST – </w:t>
      </w:r>
      <w:r>
        <w:rPr>
          <w:rFonts w:ascii="Arial" w:hAnsi="Arial" w:cs="Arial"/>
          <w:b/>
          <w:sz w:val="24"/>
          <w:szCs w:val="24"/>
        </w:rPr>
        <w:t xml:space="preserve">VOE ATLETA </w:t>
      </w:r>
    </w:p>
    <w:p w14:paraId="4594A3E9" w14:textId="77777777" w:rsidR="009A0D60" w:rsidRPr="006C2234" w:rsidRDefault="009A0D60" w:rsidP="009A0D60">
      <w:pPr>
        <w:jc w:val="center"/>
        <w:rPr>
          <w:rFonts w:ascii="Arial" w:hAnsi="Arial" w:cs="Arial"/>
          <w:b/>
          <w:sz w:val="24"/>
          <w:szCs w:val="24"/>
        </w:rPr>
      </w:pPr>
    </w:p>
    <w:p w14:paraId="7260FA5B" w14:textId="77777777" w:rsidR="009A0D60" w:rsidRPr="00D968D0" w:rsidRDefault="009A0D60" w:rsidP="009A0D60">
      <w:pPr>
        <w:pStyle w:val="Corpodetexto"/>
        <w:rPr>
          <w:rFonts w:ascii="Arial" w:hAnsi="Arial" w:cs="Arial"/>
          <w:i w:val="0"/>
          <w:lang w:val="pt-BR"/>
        </w:rPr>
      </w:pPr>
    </w:p>
    <w:p w14:paraId="0D7177A9" w14:textId="14C30742" w:rsidR="009A0D60" w:rsidRPr="006C2234" w:rsidRDefault="009A0D60" w:rsidP="009A0D60">
      <w:pPr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6C2234">
        <w:rPr>
          <w:rFonts w:ascii="Arial" w:hAnsi="Arial" w:cs="Arial"/>
        </w:rPr>
        <w:t>heck</w:t>
      </w:r>
      <w:r>
        <w:rPr>
          <w:rFonts w:ascii="Arial" w:hAnsi="Arial" w:cs="Arial"/>
        </w:rPr>
        <w:t>-</w:t>
      </w:r>
      <w:r w:rsidRPr="006C2234">
        <w:rPr>
          <w:rFonts w:ascii="Arial" w:hAnsi="Arial" w:cs="Arial"/>
        </w:rPr>
        <w:t>list</w:t>
      </w:r>
      <w:proofErr w:type="spellEnd"/>
      <w:r w:rsidRPr="006C2234">
        <w:rPr>
          <w:rFonts w:ascii="Arial" w:hAnsi="Arial" w:cs="Arial"/>
        </w:rPr>
        <w:t xml:space="preserve"> com numeração e documentos indicados conforme Edital</w:t>
      </w:r>
      <w:r>
        <w:rPr>
          <w:rFonts w:ascii="Arial" w:hAnsi="Arial" w:cs="Arial"/>
        </w:rPr>
        <w:t xml:space="preserve"> </w:t>
      </w:r>
      <w:r w:rsidRPr="00F66F77">
        <w:rPr>
          <w:rFonts w:ascii="Arial" w:hAnsi="Arial" w:cs="Arial"/>
        </w:rPr>
        <w:t>002/202</w:t>
      </w:r>
      <w:r>
        <w:rPr>
          <w:rFonts w:ascii="Arial" w:hAnsi="Arial" w:cs="Arial"/>
        </w:rPr>
        <w:t>3 –</w:t>
      </w:r>
      <w:r w:rsidRPr="006C2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VOE ATLETA</w:t>
      </w:r>
      <w:r w:rsidRPr="006C2234">
        <w:rPr>
          <w:rFonts w:ascii="Arial" w:hAnsi="Arial" w:cs="Arial"/>
        </w:rPr>
        <w:t>, para u</w:t>
      </w:r>
      <w:r>
        <w:rPr>
          <w:rFonts w:ascii="Arial" w:hAnsi="Arial" w:cs="Arial"/>
        </w:rPr>
        <w:t>tilização dos atletas na conferê</w:t>
      </w:r>
      <w:r w:rsidRPr="006C2234">
        <w:rPr>
          <w:rFonts w:ascii="Arial" w:hAnsi="Arial" w:cs="Arial"/>
        </w:rPr>
        <w:t>ncia dos documentos antes de envi</w:t>
      </w:r>
      <w:r>
        <w:rPr>
          <w:rFonts w:ascii="Arial" w:hAnsi="Arial" w:cs="Arial"/>
        </w:rPr>
        <w:t>á</w:t>
      </w:r>
      <w:r w:rsidRPr="006C2234">
        <w:rPr>
          <w:rFonts w:ascii="Arial" w:hAnsi="Arial" w:cs="Arial"/>
        </w:rPr>
        <w:t>-los.</w:t>
      </w:r>
      <w:r>
        <w:rPr>
          <w:rFonts w:ascii="Arial" w:hAnsi="Arial" w:cs="Arial"/>
        </w:rPr>
        <w:t xml:space="preserve"> </w:t>
      </w:r>
    </w:p>
    <w:tbl>
      <w:tblPr>
        <w:tblStyle w:val="Tabelacomgrade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7644"/>
        <w:gridCol w:w="10"/>
        <w:gridCol w:w="1207"/>
      </w:tblGrid>
      <w:tr w:rsidR="009A0D60" w:rsidRPr="006C2234" w14:paraId="5F0A4E49" w14:textId="77777777" w:rsidTr="00FB0E33">
        <w:trPr>
          <w:trHeight w:val="226"/>
          <w:jc w:val="center"/>
        </w:trPr>
        <w:tc>
          <w:tcPr>
            <w:tcW w:w="7654" w:type="dxa"/>
            <w:gridSpan w:val="2"/>
          </w:tcPr>
          <w:p w14:paraId="550858F2" w14:textId="77777777" w:rsidR="009A0D60" w:rsidRPr="006C2234" w:rsidRDefault="009A0D60" w:rsidP="00FB0E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23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07" w:type="dxa"/>
          </w:tcPr>
          <w:p w14:paraId="3C4931DA" w14:textId="77777777" w:rsidR="009A0D60" w:rsidRPr="006C2234" w:rsidRDefault="009A0D60" w:rsidP="00FB0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34">
              <w:rPr>
                <w:rFonts w:ascii="Arial" w:hAnsi="Arial" w:cs="Arial"/>
                <w:b/>
                <w:sz w:val="18"/>
                <w:szCs w:val="18"/>
              </w:rPr>
              <w:t>ATENDIDO</w:t>
            </w:r>
          </w:p>
        </w:tc>
      </w:tr>
      <w:tr w:rsidR="009A0D60" w:rsidRPr="006C2234" w14:paraId="30F8D6BF" w14:textId="77777777" w:rsidTr="00FB0E33">
        <w:trPr>
          <w:jc w:val="center"/>
        </w:trPr>
        <w:tc>
          <w:tcPr>
            <w:tcW w:w="7644" w:type="dxa"/>
          </w:tcPr>
          <w:p w14:paraId="296A3B69" w14:textId="77777777" w:rsidR="009A0D60" w:rsidRPr="005872BE" w:rsidRDefault="009A0D60" w:rsidP="00FB0E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I - 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Requerimento de solicitação preenchido, contendo o quantitativo dos possíveis beneficiários, incluindo técnicos e apoio. Os eventos relacionados no requerimento de inscrição deverão ser indicados por ordem de prioridade.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75EC68" w14:textId="5301AC9D" w:rsidR="009A0D60" w:rsidRPr="00434ED9" w:rsidRDefault="009A0D60" w:rsidP="009A0D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Tipo requerimento: </w:t>
            </w:r>
            <w:proofErr w:type="gramStart"/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>nacional    ( 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internacional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217" w:type="dxa"/>
            <w:gridSpan w:val="2"/>
          </w:tcPr>
          <w:p w14:paraId="25FB33A4" w14:textId="77777777" w:rsidR="009A0D60" w:rsidRPr="006C2234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D60" w:rsidRPr="006C2234" w14:paraId="28228965" w14:textId="77777777" w:rsidTr="00FB0E33">
        <w:trPr>
          <w:jc w:val="center"/>
        </w:trPr>
        <w:tc>
          <w:tcPr>
            <w:tcW w:w="7644" w:type="dxa"/>
          </w:tcPr>
          <w:p w14:paraId="555331C1" w14:textId="77777777" w:rsidR="009A0D60" w:rsidRPr="005872BE" w:rsidRDefault="009A0D60" w:rsidP="00FB0E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>II.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Quando se tratar de inscrição de modalidades individuais, lista com: nome, função, RG, CPF, endereço, telefone e e-mail de todos os beneficiários.</w:t>
            </w:r>
          </w:p>
        </w:tc>
        <w:tc>
          <w:tcPr>
            <w:tcW w:w="1217" w:type="dxa"/>
            <w:gridSpan w:val="2"/>
          </w:tcPr>
          <w:p w14:paraId="73A8A72E" w14:textId="77777777" w:rsidR="009A0D60" w:rsidRPr="006C2234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D60" w:rsidRPr="006C2234" w14:paraId="16379988" w14:textId="77777777" w:rsidTr="00FB0E33">
        <w:trPr>
          <w:jc w:val="center"/>
        </w:trPr>
        <w:tc>
          <w:tcPr>
            <w:tcW w:w="7644" w:type="dxa"/>
          </w:tcPr>
          <w:p w14:paraId="4FFDC0EE" w14:textId="77777777" w:rsidR="009A0D60" w:rsidRPr="005872BE" w:rsidRDefault="009A0D60" w:rsidP="00FB0E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>III.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Calendário oficial anual completo, tanto da Federação Internacional, quanto da Confederação Nacional, da modalidade, com a indicação da competição escolhida que irá participar nacional ou internacional, contendo a programação com previsão de datas de início e término. (site da entidade ou declaração da entidade máxima).</w:t>
            </w:r>
          </w:p>
        </w:tc>
        <w:tc>
          <w:tcPr>
            <w:tcW w:w="1217" w:type="dxa"/>
            <w:gridSpan w:val="2"/>
          </w:tcPr>
          <w:p w14:paraId="54DF511D" w14:textId="77777777" w:rsidR="009A0D60" w:rsidRPr="006C2234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D60" w:rsidRPr="006C2234" w14:paraId="0E8907A7" w14:textId="77777777" w:rsidTr="00FB0E33">
        <w:trPr>
          <w:jc w:val="center"/>
        </w:trPr>
        <w:tc>
          <w:tcPr>
            <w:tcW w:w="7644" w:type="dxa"/>
          </w:tcPr>
          <w:p w14:paraId="3BDE4D2A" w14:textId="31577167" w:rsidR="009A0D60" w:rsidRPr="005872BE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V - </w:t>
            </w:r>
            <w:r w:rsidRPr="005872BE">
              <w:rPr>
                <w:rFonts w:ascii="Arial" w:hAnsi="Arial" w:cs="Arial"/>
                <w:sz w:val="24"/>
                <w:szCs w:val="24"/>
              </w:rPr>
              <w:t>Declaração da entidade máxima Nacional ou Estadual, contendo a indicação dos resultados e rankings das equipes e dos atletas nos últimos 04</w:t>
            </w:r>
            <w:r>
              <w:rPr>
                <w:rFonts w:ascii="Arial" w:hAnsi="Arial" w:cs="Arial"/>
                <w:sz w:val="24"/>
                <w:szCs w:val="24"/>
              </w:rPr>
              <w:t xml:space="preserve"> anos: </w:t>
            </w:r>
            <w:r w:rsidRPr="005872BE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872BE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>, 2021 ou 2022.</w:t>
            </w:r>
          </w:p>
          <w:p w14:paraId="5A430811" w14:textId="77777777" w:rsidR="009A0D60" w:rsidRPr="005872BE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8995CC6" w14:textId="77777777" w:rsidR="009A0D60" w:rsidRPr="006C2234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D60" w:rsidRPr="006C2234" w14:paraId="602657A7" w14:textId="77777777" w:rsidTr="00FB0E33">
        <w:trPr>
          <w:jc w:val="center"/>
        </w:trPr>
        <w:tc>
          <w:tcPr>
            <w:tcW w:w="7644" w:type="dxa"/>
          </w:tcPr>
          <w:p w14:paraId="39F73E7A" w14:textId="113C7080" w:rsidR="009A0D60" w:rsidRPr="005872BE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ab/>
              <w:t>Para os atletas ou equipes de modalidades que não têm entidade legalizada ou não têm entidade máxima Estadual e Nacional, deverão apresentar documentação comprobatória de 1 (um) resultado e ranking da equipe ou do atleta dentro dos últimos 4 (quatro) anos (</w:t>
            </w:r>
            <w:r w:rsidRPr="005872BE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872BE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>, 2021 ou 2022</w:t>
            </w:r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>), tais como, boletins oficiais da competição, clippings, reportagens e publicações, para auxiliar na comprovação de seus resultados.</w:t>
            </w:r>
          </w:p>
        </w:tc>
        <w:tc>
          <w:tcPr>
            <w:tcW w:w="1217" w:type="dxa"/>
            <w:gridSpan w:val="2"/>
          </w:tcPr>
          <w:p w14:paraId="5D24999F" w14:textId="77777777" w:rsidR="009A0D60" w:rsidRPr="006C2234" w:rsidRDefault="009A0D60" w:rsidP="00FB0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D9B47" w14:textId="77777777" w:rsidR="009A0D60" w:rsidRPr="006C2234" w:rsidRDefault="009A0D60" w:rsidP="009A0D60">
      <w:pPr>
        <w:rPr>
          <w:rFonts w:ascii="Arial" w:hAnsi="Arial" w:cs="Arial"/>
        </w:rPr>
      </w:pPr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C94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417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565F" w14:textId="77777777" w:rsidR="00411E54" w:rsidRDefault="00411E54">
      <w:r>
        <w:separator/>
      </w:r>
    </w:p>
  </w:endnote>
  <w:endnote w:type="continuationSeparator" w:id="0">
    <w:p w14:paraId="1141138D" w14:textId="77777777" w:rsidR="00411E54" w:rsidRDefault="0041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68E" w14:textId="77777777" w:rsidR="009A0D60" w:rsidRDefault="009A0D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597D03" w:rsidRPr="006B095B" w:rsidRDefault="00411E54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597D03" w:rsidRDefault="00411E54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597D03" w:rsidRDefault="00856032" w:rsidP="006B095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597D03" w:rsidRPr="00B11F61" w:rsidRDefault="00856032" w:rsidP="006B095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C956" w14:textId="77777777" w:rsidR="009A0D60" w:rsidRDefault="009A0D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4F85" w14:textId="77777777" w:rsidR="00411E54" w:rsidRDefault="00411E54">
      <w:r>
        <w:separator/>
      </w:r>
    </w:p>
  </w:footnote>
  <w:footnote w:type="continuationSeparator" w:id="0">
    <w:p w14:paraId="605D5BE9" w14:textId="77777777" w:rsidR="00411E54" w:rsidRDefault="0041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47C4" w14:textId="77777777" w:rsidR="009A0D60" w:rsidRDefault="009A0D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247DF6BE" w:rsidR="00597D03" w:rsidRDefault="00D7585E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1" name="Imagem 1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597D03" w:rsidRPr="00B11F61" w14:paraId="27E9BCC0" w14:textId="77777777" w:rsidTr="00BC6A27">
      <w:trPr>
        <w:trHeight w:val="851"/>
      </w:trPr>
      <w:tc>
        <w:tcPr>
          <w:tcW w:w="1276" w:type="dxa"/>
        </w:tcPr>
        <w:p w14:paraId="1E314912" w14:textId="77777777" w:rsidR="00597D03" w:rsidRPr="00B11F61" w:rsidRDefault="00411E54" w:rsidP="00BC6A27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597D03" w:rsidRPr="00B11F61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597D03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AE6D28" w:rsidRPr="00B11F61" w:rsidRDefault="00AE6D28" w:rsidP="00E802A2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</w:t>
          </w:r>
          <w:r w:rsidR="00425546"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DE FORMAÇÃO E RENDIMENTO</w:t>
          </w:r>
        </w:p>
        <w:p w14:paraId="314B1176" w14:textId="77777777" w:rsidR="00597D03" w:rsidRPr="00B11F61" w:rsidRDefault="00411E54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597D03" w:rsidRPr="00B11F61" w:rsidRDefault="00411E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203" w14:textId="77777777" w:rsidR="009A0D60" w:rsidRDefault="009A0D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B0463"/>
    <w:rsid w:val="003C2E80"/>
    <w:rsid w:val="003C74F9"/>
    <w:rsid w:val="003D7E65"/>
    <w:rsid w:val="003E0DA4"/>
    <w:rsid w:val="003F1382"/>
    <w:rsid w:val="00405202"/>
    <w:rsid w:val="00411E54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6F14"/>
    <w:rsid w:val="009910E5"/>
    <w:rsid w:val="009A0D60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90646"/>
    <w:rsid w:val="00D90887"/>
    <w:rsid w:val="00D9512D"/>
    <w:rsid w:val="00D968D0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E406E01E-3046-4D61-9FA0-3193A43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styleId="Tabelacomgrade">
    <w:name w:val="Table Grid"/>
    <w:basedOn w:val="Tabelanormal"/>
    <w:uiPriority w:val="59"/>
    <w:rsid w:val="009A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A0D60"/>
    <w:pPr>
      <w:widowControl w:val="0"/>
    </w:pPr>
    <w:rPr>
      <w:rFonts w:ascii="Century Gothic" w:eastAsia="Century Gothic" w:hAnsi="Century Gothic" w:cs="Century Gothic"/>
      <w:i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0D60"/>
    <w:rPr>
      <w:rFonts w:ascii="Century Gothic" w:eastAsia="Century Gothic" w:hAnsi="Century Gothic" w:cs="Century Gothic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8AD0-F43F-4C4C-942C-65A6E7BA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5</cp:revision>
  <cp:lastPrinted>2023-06-14T22:23:00Z</cp:lastPrinted>
  <dcterms:created xsi:type="dcterms:W3CDTF">2023-06-14T22:23:00Z</dcterms:created>
  <dcterms:modified xsi:type="dcterms:W3CDTF">2023-06-14T23:33:00Z</dcterms:modified>
</cp:coreProperties>
</file>